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C4FFC45" w14:paraId="2C078E63" wp14:textId="6C46E77F">
      <w:pPr>
        <w:pStyle w:val="Heading1"/>
      </w:pPr>
      <w:bookmarkStart w:name="_GoBack" w:id="0"/>
      <w:bookmarkEnd w:id="0"/>
      <w:r w:rsidR="67E5A207">
        <w:rPr/>
        <w:t>Visual language in Advertising campaigns</w:t>
      </w:r>
    </w:p>
    <w:p w:rsidR="67E5A207" w:rsidP="7C4FFC45" w:rsidRDefault="67E5A207" w14:paraId="41335F91" w14:textId="1AD77828">
      <w:pPr>
        <w:pStyle w:val="Heading1"/>
      </w:pPr>
      <w:r w:rsidR="67E5A207">
        <w:rPr/>
        <w:t xml:space="preserve">Worksheet </w:t>
      </w:r>
    </w:p>
    <w:p w:rsidR="7C4FFC45" w:rsidP="7C4FFC45" w:rsidRDefault="7C4FFC45" w14:paraId="2881F5AC" w14:textId="743C604C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945"/>
        <w:gridCol w:w="2955"/>
        <w:gridCol w:w="3158"/>
      </w:tblGrid>
      <w:tr w:rsidR="7C4FFC45" w:rsidTr="7C4FFC45" w14:paraId="0E0E1133">
        <w:tc>
          <w:tcPr>
            <w:tcW w:w="6945" w:type="dxa"/>
            <w:vMerge w:val="restart"/>
            <w:tcMar/>
          </w:tcPr>
          <w:p w:rsidR="25FEE828" w:rsidP="7C4FFC45" w:rsidRDefault="25FEE828" w14:paraId="6D8446FA" w14:textId="7EBAE6D6">
            <w:pPr>
              <w:pStyle w:val="Normal"/>
            </w:pPr>
            <w:r w:rsidR="25FEE828">
              <w:drawing>
                <wp:inline wp14:editId="2B929223" wp14:anchorId="3341DCFD">
                  <wp:extent cx="3819289" cy="5251522"/>
                  <wp:effectExtent l="0" t="0" r="0" b="0"/>
                  <wp:docPr id="13546864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d6610801afe480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289" cy="525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shd w:val="clear" w:color="auto" w:fill="E7E6E6" w:themeFill="background2"/>
            <w:tcMar/>
          </w:tcPr>
          <w:p w:rsidR="7078115F" w:rsidRDefault="7078115F" w14:paraId="30803121" w14:textId="163D2928">
            <w:r w:rsidRPr="7C4FFC45" w:rsidR="7078115F"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  <w:t>Denotation</w:t>
            </w:r>
          </w:p>
          <w:p w:rsidR="7C4FFC45" w:rsidP="7C4FFC45" w:rsidRDefault="7C4FFC45" w14:paraId="0BA6A881" w14:textId="57EE06EA">
            <w:pPr>
              <w:pStyle w:val="Normal"/>
            </w:pPr>
          </w:p>
        </w:tc>
        <w:tc>
          <w:tcPr>
            <w:tcW w:w="3158" w:type="dxa"/>
            <w:shd w:val="clear" w:color="auto" w:fill="E7E6E6" w:themeFill="background2"/>
            <w:tcMar/>
          </w:tcPr>
          <w:p w:rsidR="3C35F269" w:rsidRDefault="3C35F269" w14:paraId="7D1A743B" w14:textId="4B96A723">
            <w:r w:rsidRPr="7C4FFC45" w:rsidR="3C35F269"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  <w:t>Connotation</w:t>
            </w:r>
            <w:r w:rsidRPr="7C4FFC45" w:rsidR="3C35F269">
              <w:rPr>
                <w:rFonts w:ascii="Arial" w:hAnsi="Arial" w:eastAsia="Arial" w:cs="Arial"/>
                <w:noProof w:val="0"/>
                <w:color w:val="202124"/>
                <w:sz w:val="24"/>
                <w:szCs w:val="24"/>
                <w:lang w:val="en-GB"/>
              </w:rPr>
              <w:t xml:space="preserve"> </w:t>
            </w:r>
          </w:p>
        </w:tc>
      </w:tr>
      <w:tr w:rsidR="7C4FFC45" w:rsidTr="7C4FFC45" w14:paraId="44E0C957">
        <w:tc>
          <w:tcPr>
            <w:tcW w:w="6945" w:type="dxa"/>
            <w:vMerge/>
            <w:tcMar/>
          </w:tcPr>
          <w:p w14:paraId="0307BDCF"/>
        </w:tc>
        <w:tc>
          <w:tcPr>
            <w:tcW w:w="2955" w:type="dxa"/>
            <w:tcMar/>
          </w:tcPr>
          <w:p w:rsidR="7C4FFC45" w:rsidP="7C4FFC45" w:rsidRDefault="7C4FFC45" w14:paraId="47BFA773" w14:textId="23A8304A">
            <w:pPr>
              <w:pStyle w:val="Normal"/>
            </w:pPr>
          </w:p>
        </w:tc>
        <w:tc>
          <w:tcPr>
            <w:tcW w:w="3158" w:type="dxa"/>
            <w:tcMar/>
          </w:tcPr>
          <w:p w:rsidR="7C4FFC45" w:rsidP="7C4FFC45" w:rsidRDefault="7C4FFC45" w14:paraId="1D13522F" w14:textId="2029C1C6">
            <w:pPr>
              <w:pStyle w:val="Normal"/>
            </w:pPr>
          </w:p>
        </w:tc>
      </w:tr>
      <w:tr w:rsidR="7C4FFC45" w:rsidTr="7C4FFC45" w14:paraId="542DFAED">
        <w:tc>
          <w:tcPr>
            <w:tcW w:w="6945" w:type="dxa"/>
            <w:vMerge w:val="restart"/>
            <w:tcMar/>
          </w:tcPr>
          <w:p w:rsidR="25FEE828" w:rsidP="7C4FFC45" w:rsidRDefault="25FEE828" w14:paraId="079701A7" w14:textId="0CBC4546">
            <w:pPr>
              <w:pStyle w:val="Normal"/>
            </w:pPr>
            <w:r w:rsidR="25FEE828">
              <w:drawing>
                <wp:inline wp14:editId="1D0A8CEF" wp14:anchorId="5FF1AEFF">
                  <wp:extent cx="3814086" cy="7501878"/>
                  <wp:effectExtent l="0" t="0" r="0" b="0"/>
                  <wp:docPr id="188119075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5dc7dfcf54b4f4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086" cy="750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shd w:val="clear" w:color="auto" w:fill="E7E6E6" w:themeFill="background2"/>
            <w:tcMar/>
          </w:tcPr>
          <w:p w:rsidR="364F5E79" w:rsidP="7C4FFC45" w:rsidRDefault="364F5E79" w14:paraId="1C91210E" w14:textId="35202886">
            <w:pPr>
              <w:pStyle w:val="Normal"/>
            </w:pPr>
            <w:r w:rsidRPr="7C4FFC45" w:rsidR="364F5E79"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  <w:t>Denotation</w:t>
            </w:r>
          </w:p>
          <w:p w:rsidR="7C4FFC45" w:rsidP="7C4FFC45" w:rsidRDefault="7C4FFC45" w14:paraId="498B85D5" w14:textId="67BF060E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</w:pPr>
          </w:p>
        </w:tc>
        <w:tc>
          <w:tcPr>
            <w:tcW w:w="3158" w:type="dxa"/>
            <w:shd w:val="clear" w:color="auto" w:fill="E7E6E6" w:themeFill="background2"/>
            <w:tcMar/>
          </w:tcPr>
          <w:p w:rsidR="4F4CBBBC" w:rsidP="7C4FFC45" w:rsidRDefault="4F4CBBBC" w14:paraId="21B997E7" w14:textId="7D26AD7B">
            <w:pPr>
              <w:pStyle w:val="Normal"/>
              <w:rPr>
                <w:rFonts w:ascii="Arial" w:hAnsi="Arial" w:eastAsia="Arial" w:cs="Arial"/>
                <w:noProof w:val="0"/>
                <w:color w:val="202124"/>
                <w:sz w:val="24"/>
                <w:szCs w:val="24"/>
                <w:lang w:val="en-GB"/>
              </w:rPr>
            </w:pPr>
            <w:r w:rsidRPr="7C4FFC45" w:rsidR="4F4CBBBC"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  <w:t>Connotation</w:t>
            </w:r>
          </w:p>
        </w:tc>
      </w:tr>
      <w:tr w:rsidR="7C4FFC45" w:rsidTr="7C4FFC45" w14:paraId="4F10D518">
        <w:tc>
          <w:tcPr>
            <w:tcW w:w="6945" w:type="dxa"/>
            <w:vMerge/>
            <w:tcMar/>
          </w:tcPr>
          <w:p w14:paraId="48CA5A2B"/>
        </w:tc>
        <w:tc>
          <w:tcPr>
            <w:tcW w:w="2955" w:type="dxa"/>
            <w:tcMar/>
          </w:tcPr>
          <w:p w:rsidR="7C4FFC45" w:rsidP="7C4FFC45" w:rsidRDefault="7C4FFC45" w14:paraId="6CB7DED0" w14:textId="65056119">
            <w:pPr>
              <w:pStyle w:val="Normal"/>
            </w:pPr>
          </w:p>
        </w:tc>
        <w:tc>
          <w:tcPr>
            <w:tcW w:w="3158" w:type="dxa"/>
            <w:tcMar/>
          </w:tcPr>
          <w:p w:rsidR="7C4FFC45" w:rsidP="7C4FFC45" w:rsidRDefault="7C4FFC45" w14:paraId="2B686E29" w14:textId="51A31FD4">
            <w:pPr>
              <w:pStyle w:val="Normal"/>
            </w:pPr>
          </w:p>
        </w:tc>
      </w:tr>
      <w:tr w:rsidR="7C4FFC45" w:rsidTr="7C4FFC45" w14:paraId="782C0572">
        <w:tc>
          <w:tcPr>
            <w:tcW w:w="6945" w:type="dxa"/>
            <w:vMerge w:val="restart"/>
            <w:tcMar/>
          </w:tcPr>
          <w:p w:rsidR="25FEE828" w:rsidP="7C4FFC45" w:rsidRDefault="25FEE828" w14:paraId="4EE7F968" w14:textId="66F908AB">
            <w:pPr>
              <w:pStyle w:val="Normal"/>
            </w:pPr>
            <w:r w:rsidR="25FEE828">
              <w:drawing>
                <wp:inline wp14:editId="4542978F" wp14:anchorId="589C0F8D">
                  <wp:extent cx="3844700" cy="5680975"/>
                  <wp:effectExtent l="0" t="0" r="0" b="0"/>
                  <wp:docPr id="148643799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6e5f01b29da41c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700" cy="56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shd w:val="clear" w:color="auto" w:fill="E7E6E6" w:themeFill="background2"/>
            <w:tcMar/>
          </w:tcPr>
          <w:p w:rsidR="0FBF0408" w:rsidP="7C4FFC45" w:rsidRDefault="0FBF0408" w14:paraId="61EC5742" w14:textId="7FD32B58">
            <w:pPr>
              <w:pStyle w:val="Normal"/>
            </w:pPr>
            <w:r w:rsidRPr="7C4FFC45" w:rsidR="0FBF0408"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  <w:t>Denotation</w:t>
            </w:r>
          </w:p>
          <w:p w:rsidR="7C4FFC45" w:rsidP="7C4FFC45" w:rsidRDefault="7C4FFC45" w14:paraId="123A1FCB" w14:textId="21B27780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</w:pPr>
          </w:p>
        </w:tc>
        <w:tc>
          <w:tcPr>
            <w:tcW w:w="3158" w:type="dxa"/>
            <w:shd w:val="clear" w:color="auto" w:fill="E7E6E6" w:themeFill="background2"/>
            <w:tcMar/>
          </w:tcPr>
          <w:p w:rsidR="471E4E02" w:rsidP="7C4FFC45" w:rsidRDefault="471E4E02" w14:paraId="5623FA83" w14:textId="22AFFBBF">
            <w:pPr>
              <w:pStyle w:val="Normal"/>
              <w:rPr>
                <w:rFonts w:ascii="Arial" w:hAnsi="Arial" w:eastAsia="Arial" w:cs="Arial"/>
                <w:noProof w:val="0"/>
                <w:color w:val="202124"/>
                <w:sz w:val="24"/>
                <w:szCs w:val="24"/>
                <w:lang w:val="en-GB"/>
              </w:rPr>
            </w:pPr>
            <w:r w:rsidRPr="7C4FFC45" w:rsidR="471E4E02"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  <w:t>Connotation</w:t>
            </w:r>
          </w:p>
        </w:tc>
      </w:tr>
      <w:tr w:rsidR="7C4FFC45" w:rsidTr="7C4FFC45" w14:paraId="735F2880">
        <w:tc>
          <w:tcPr>
            <w:tcW w:w="6945" w:type="dxa"/>
            <w:vMerge/>
            <w:tcMar/>
          </w:tcPr>
          <w:p w14:paraId="165A9C08"/>
        </w:tc>
        <w:tc>
          <w:tcPr>
            <w:tcW w:w="2955" w:type="dxa"/>
            <w:tcMar/>
          </w:tcPr>
          <w:p w:rsidR="7C4FFC45" w:rsidP="7C4FFC45" w:rsidRDefault="7C4FFC45" w14:paraId="502DAD5D" w14:textId="01013A74">
            <w:pPr>
              <w:pStyle w:val="Normal"/>
            </w:pPr>
          </w:p>
        </w:tc>
        <w:tc>
          <w:tcPr>
            <w:tcW w:w="3158" w:type="dxa"/>
            <w:tcMar/>
          </w:tcPr>
          <w:p w:rsidR="7C4FFC45" w:rsidP="7C4FFC45" w:rsidRDefault="7C4FFC45" w14:paraId="138EC768" w14:textId="55966060">
            <w:pPr>
              <w:pStyle w:val="Normal"/>
            </w:pPr>
          </w:p>
        </w:tc>
      </w:tr>
      <w:tr w:rsidR="7C4FFC45" w:rsidTr="7C4FFC45" w14:paraId="2C60D4EA">
        <w:tc>
          <w:tcPr>
            <w:tcW w:w="6945" w:type="dxa"/>
            <w:vMerge w:val="restart"/>
            <w:tcMar/>
          </w:tcPr>
          <w:p w:rsidR="25FEE828" w:rsidP="7C4FFC45" w:rsidRDefault="25FEE828" w14:paraId="23A50C6C" w14:textId="21226DAD">
            <w:pPr>
              <w:pStyle w:val="Normal"/>
            </w:pPr>
            <w:r w:rsidR="25FEE828">
              <w:drawing>
                <wp:inline wp14:editId="529E9E55" wp14:anchorId="64C3B2AB">
                  <wp:extent cx="3832764" cy="3304108"/>
                  <wp:effectExtent l="0" t="0" r="0" b="0"/>
                  <wp:docPr id="120682320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bca500c837b4ce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764" cy="330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shd w:val="clear" w:color="auto" w:fill="E7E6E6" w:themeFill="background2"/>
            <w:tcMar/>
          </w:tcPr>
          <w:p w:rsidR="2456E921" w:rsidP="7C4FFC45" w:rsidRDefault="2456E921" w14:paraId="1EA91DF8" w14:textId="2B4171B0">
            <w:pPr>
              <w:pStyle w:val="Normal"/>
            </w:pPr>
            <w:r w:rsidRPr="7C4FFC45" w:rsidR="2456E921"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  <w:t>Denotation</w:t>
            </w:r>
          </w:p>
          <w:p w:rsidR="7C4FFC45" w:rsidP="7C4FFC45" w:rsidRDefault="7C4FFC45" w14:paraId="73869F30" w14:textId="4FCD3CCA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</w:pPr>
          </w:p>
        </w:tc>
        <w:tc>
          <w:tcPr>
            <w:tcW w:w="3158" w:type="dxa"/>
            <w:shd w:val="clear" w:color="auto" w:fill="E7E6E6" w:themeFill="background2"/>
            <w:tcMar/>
          </w:tcPr>
          <w:p w:rsidR="5D668312" w:rsidP="7C4FFC45" w:rsidRDefault="5D668312" w14:paraId="1AD80DD6" w14:textId="580CDF0B">
            <w:pPr>
              <w:pStyle w:val="Normal"/>
              <w:rPr>
                <w:rFonts w:ascii="Arial" w:hAnsi="Arial" w:eastAsia="Arial" w:cs="Arial"/>
                <w:noProof w:val="0"/>
                <w:color w:val="202124"/>
                <w:sz w:val="24"/>
                <w:szCs w:val="24"/>
                <w:lang w:val="en-GB"/>
              </w:rPr>
            </w:pPr>
            <w:r w:rsidRPr="7C4FFC45" w:rsidR="5D668312"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  <w:t>Connotation</w:t>
            </w:r>
          </w:p>
        </w:tc>
      </w:tr>
      <w:tr w:rsidR="7C4FFC45" w:rsidTr="7C4FFC45" w14:paraId="1D75B7E7">
        <w:tc>
          <w:tcPr>
            <w:tcW w:w="6945" w:type="dxa"/>
            <w:vMerge/>
            <w:tcMar/>
          </w:tcPr>
          <w:p w14:paraId="59BA296D"/>
        </w:tc>
        <w:tc>
          <w:tcPr>
            <w:tcW w:w="2955" w:type="dxa"/>
            <w:tcMar/>
          </w:tcPr>
          <w:p w:rsidR="7C4FFC45" w:rsidP="7C4FFC45" w:rsidRDefault="7C4FFC45" w14:paraId="1AC52B9D" w14:textId="4C597664">
            <w:pPr>
              <w:pStyle w:val="Normal"/>
            </w:pPr>
          </w:p>
        </w:tc>
        <w:tc>
          <w:tcPr>
            <w:tcW w:w="3158" w:type="dxa"/>
            <w:tcMar/>
          </w:tcPr>
          <w:p w:rsidR="7C4FFC45" w:rsidP="7C4FFC45" w:rsidRDefault="7C4FFC45" w14:paraId="1BDBE795" w14:textId="5A904D11">
            <w:pPr>
              <w:pStyle w:val="Normal"/>
            </w:pPr>
          </w:p>
        </w:tc>
      </w:tr>
      <w:tr w:rsidR="7C4FFC45" w:rsidTr="7C4FFC45" w14:paraId="0DCF6EF0">
        <w:tc>
          <w:tcPr>
            <w:tcW w:w="6945" w:type="dxa"/>
            <w:vMerge w:val="restart"/>
            <w:tcMar/>
          </w:tcPr>
          <w:p w:rsidR="25FEE828" w:rsidP="7C4FFC45" w:rsidRDefault="25FEE828" w14:paraId="42146575" w14:textId="6465C0A7">
            <w:pPr>
              <w:pStyle w:val="Normal"/>
            </w:pPr>
            <w:r w:rsidR="25FEE828">
              <w:drawing>
                <wp:inline wp14:editId="45881FE3" wp14:anchorId="4396E42F">
                  <wp:extent cx="3952875" cy="2901437"/>
                  <wp:effectExtent l="0" t="0" r="0" b="0"/>
                  <wp:docPr id="3592995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6ebb15eb4d94fc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290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shd w:val="clear" w:color="auto" w:fill="E7E6E6" w:themeFill="background2"/>
            <w:tcMar/>
          </w:tcPr>
          <w:p w:rsidR="08A2DBBB" w:rsidP="7C4FFC45" w:rsidRDefault="08A2DBBB" w14:paraId="0CED85E6" w14:textId="78CFEECD">
            <w:pPr>
              <w:pStyle w:val="Normal"/>
            </w:pPr>
            <w:r w:rsidRPr="7C4FFC45" w:rsidR="08A2DBBB"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  <w:t>Denotation</w:t>
            </w:r>
          </w:p>
          <w:p w:rsidR="7C4FFC45" w:rsidP="7C4FFC45" w:rsidRDefault="7C4FFC45" w14:paraId="466A697A" w14:textId="377DBB1E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</w:pPr>
          </w:p>
        </w:tc>
        <w:tc>
          <w:tcPr>
            <w:tcW w:w="3158" w:type="dxa"/>
            <w:shd w:val="clear" w:color="auto" w:fill="E7E6E6" w:themeFill="background2"/>
            <w:tcMar/>
          </w:tcPr>
          <w:p w:rsidR="3230BEB3" w:rsidP="7C4FFC45" w:rsidRDefault="3230BEB3" w14:paraId="481361A9" w14:textId="317BEC8E">
            <w:pPr>
              <w:pStyle w:val="Normal"/>
              <w:rPr>
                <w:rFonts w:ascii="Arial" w:hAnsi="Arial" w:eastAsia="Arial" w:cs="Arial"/>
                <w:noProof w:val="0"/>
                <w:color w:val="202124"/>
                <w:sz w:val="24"/>
                <w:szCs w:val="24"/>
                <w:lang w:val="en-GB"/>
              </w:rPr>
            </w:pPr>
            <w:r w:rsidRPr="7C4FFC45" w:rsidR="3230BEB3">
              <w:rPr>
                <w:rFonts w:ascii="Arial" w:hAnsi="Arial" w:eastAsia="Arial" w:cs="Arial"/>
                <w:b w:val="1"/>
                <w:bCs w:val="1"/>
                <w:noProof w:val="0"/>
                <w:color w:val="202124"/>
                <w:sz w:val="24"/>
                <w:szCs w:val="24"/>
                <w:lang w:val="en-GB"/>
              </w:rPr>
              <w:t>Connotation</w:t>
            </w:r>
          </w:p>
        </w:tc>
      </w:tr>
      <w:tr w:rsidR="7C4FFC45" w:rsidTr="7C4FFC45" w14:paraId="4CC13BBF">
        <w:tc>
          <w:tcPr>
            <w:tcW w:w="6945" w:type="dxa"/>
            <w:vMerge/>
            <w:tcMar/>
          </w:tcPr>
          <w:p w14:paraId="7727A48F"/>
        </w:tc>
        <w:tc>
          <w:tcPr>
            <w:tcW w:w="2955" w:type="dxa"/>
            <w:tcMar/>
          </w:tcPr>
          <w:p w:rsidR="7C4FFC45" w:rsidP="7C4FFC45" w:rsidRDefault="7C4FFC45" w14:paraId="1872A683" w14:textId="2CE8C15B">
            <w:pPr>
              <w:pStyle w:val="Normal"/>
            </w:pPr>
          </w:p>
        </w:tc>
        <w:tc>
          <w:tcPr>
            <w:tcW w:w="3158" w:type="dxa"/>
            <w:tcMar/>
          </w:tcPr>
          <w:p w:rsidR="7C4FFC45" w:rsidP="7C4FFC45" w:rsidRDefault="7C4FFC45" w14:paraId="3BBB23C3" w14:textId="74CCC7CB">
            <w:pPr>
              <w:pStyle w:val="Normal"/>
            </w:pPr>
          </w:p>
        </w:tc>
      </w:tr>
    </w:tbl>
    <w:p w:rsidR="7C4FFC45" w:rsidP="7C4FFC45" w:rsidRDefault="7C4FFC45" w14:paraId="62378E00" w14:textId="3A66906B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DA416C"/>
  <w15:docId w15:val="{a187eb87-5dc4-4fcf-b5e8-1b43ec1593c5}"/>
  <w:rsids>
    <w:rsidRoot w:val="1FDA416C"/>
    <w:rsid w:val="0318FC60"/>
    <w:rsid w:val="08A2DBBB"/>
    <w:rsid w:val="0E30E257"/>
    <w:rsid w:val="0FBF0408"/>
    <w:rsid w:val="1FDA416C"/>
    <w:rsid w:val="212A8CA2"/>
    <w:rsid w:val="241DECC7"/>
    <w:rsid w:val="2456E921"/>
    <w:rsid w:val="25F5E09D"/>
    <w:rsid w:val="25FEE828"/>
    <w:rsid w:val="3230BEB3"/>
    <w:rsid w:val="364F5E79"/>
    <w:rsid w:val="36F7A841"/>
    <w:rsid w:val="3756E331"/>
    <w:rsid w:val="3C35F269"/>
    <w:rsid w:val="471E4E02"/>
    <w:rsid w:val="47EC3794"/>
    <w:rsid w:val="4D86335F"/>
    <w:rsid w:val="4F4CBBBC"/>
    <w:rsid w:val="57703EBB"/>
    <w:rsid w:val="5D668312"/>
    <w:rsid w:val="6258F31E"/>
    <w:rsid w:val="67E5A207"/>
    <w:rsid w:val="6B26DAFE"/>
    <w:rsid w:val="7078115F"/>
    <w:rsid w:val="7C4FFC4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ed6610801afe480e" /><Relationship Type="http://schemas.openxmlformats.org/officeDocument/2006/relationships/image" Target="/media/image2.jpg" Id="R85dc7dfcf54b4f4f" /><Relationship Type="http://schemas.openxmlformats.org/officeDocument/2006/relationships/image" Target="/media/image3.jpg" Id="Rf6e5f01b29da41c7" /><Relationship Type="http://schemas.openxmlformats.org/officeDocument/2006/relationships/image" Target="/media/image4.jpg" Id="R6bca500c837b4ce9" /><Relationship Type="http://schemas.openxmlformats.org/officeDocument/2006/relationships/image" Target="/media/image5.jpg" Id="R36ebb15eb4d94f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2020-09-21T14:46:21.2350401Z</dcterms:created>
  <dcterms:modified xsi:type="dcterms:W3CDTF">2020-09-21T14:56:17.0132543Z</dcterms:modified>
  <dc:creator>Michael Stephenson</dc:creator>
  <lastModifiedBy>Michael Stephenson</lastModifiedBy>
</coreProperties>
</file>